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ind w:left="0"/>
        <w:jc w:val="left"/>
        <w:textAlignment w:val="auto"/>
        <w:rPr>
          <w:rFonts w:hint="default" w:ascii="方正黑体简体" w:hAnsi="方正黑体简体" w:eastAsia="方正黑体简体" w:cs="方正黑体简体"/>
          <w:sz w:val="22"/>
          <w:szCs w:val="2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2"/>
          <w:szCs w:val="2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zh-CN"/>
        </w:rPr>
        <w:t>南京市江宁区定向选聘2023届优秀高校毕业生岗位信息表</w:t>
      </w:r>
    </w:p>
    <w:tbl>
      <w:tblPr>
        <w:tblStyle w:val="4"/>
        <w:tblW w:w="5075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4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250"/>
        <w:gridCol w:w="835"/>
        <w:gridCol w:w="1716"/>
        <w:gridCol w:w="80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建筑规划岗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建筑工程类、城建规划类、水利工程类、交通工程类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大数据管理岗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计算机类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金融管理岗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经济类、财务财会类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产业经济研究岗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济类、基础理学类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经营管理岗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经济类、工商管理类、商务贸易类、财务财会类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06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新闻宣传岗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新闻学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传播学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新闻与传播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中国文学与文化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中国语言文学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新闻传播学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汉语言文学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汉语言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对外汉语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广播电视新闻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广播电视编导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广播电视新闻学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广告学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编辑出版学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媒体创意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广播电视学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网络与新媒体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数字出版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新媒体与信息网络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综合业务岗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材料工程类、环境保护类、化学工程类、医药化工类、生物工程类、药学类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不定向培养岗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限清华大学、北京大学，专业不限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备注：1.专业类别参照《江苏省2023年度考试录用公务员专业参考目录》；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3" w:firstLineChars="3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2.确定拟聘用人选后，将根据人岗匹配情况确定工作岗位，分配至各开发园区及区属国有企业。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E03DDA-525A-437C-861E-E6945FADEA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GMwODc1NTY2NzNmYzRmYmVmYmY4YTA1NjVkNDcifQ=="/>
    <w:docVar w:name="KSO_WPS_MARK_KEY" w:val="171a9439-38ae-4233-b706-db5673c0f06f"/>
  </w:docVars>
  <w:rsids>
    <w:rsidRoot w:val="00000000"/>
    <w:rsid w:val="00063CB1"/>
    <w:rsid w:val="00975D66"/>
    <w:rsid w:val="03E2277D"/>
    <w:rsid w:val="071C6FC5"/>
    <w:rsid w:val="07E850FA"/>
    <w:rsid w:val="09E9607C"/>
    <w:rsid w:val="0A3E36F7"/>
    <w:rsid w:val="0B4E13B9"/>
    <w:rsid w:val="0C2661F0"/>
    <w:rsid w:val="0CBD0903"/>
    <w:rsid w:val="0D0227BA"/>
    <w:rsid w:val="0D67310A"/>
    <w:rsid w:val="0E67321C"/>
    <w:rsid w:val="0E8212E6"/>
    <w:rsid w:val="0F725F37"/>
    <w:rsid w:val="10593D40"/>
    <w:rsid w:val="121511E1"/>
    <w:rsid w:val="12683802"/>
    <w:rsid w:val="12C0787B"/>
    <w:rsid w:val="12E36BE9"/>
    <w:rsid w:val="138228A6"/>
    <w:rsid w:val="14121976"/>
    <w:rsid w:val="14691370"/>
    <w:rsid w:val="14BB6070"/>
    <w:rsid w:val="155100DF"/>
    <w:rsid w:val="169F2C56"/>
    <w:rsid w:val="16E42F30"/>
    <w:rsid w:val="175C6F6A"/>
    <w:rsid w:val="1767752E"/>
    <w:rsid w:val="185540E5"/>
    <w:rsid w:val="192D5062"/>
    <w:rsid w:val="192F4936"/>
    <w:rsid w:val="19C84D8B"/>
    <w:rsid w:val="19E00326"/>
    <w:rsid w:val="1D216C8C"/>
    <w:rsid w:val="1D3C5E8C"/>
    <w:rsid w:val="1DE71772"/>
    <w:rsid w:val="1E2F362A"/>
    <w:rsid w:val="1E7037C1"/>
    <w:rsid w:val="1EF108E0"/>
    <w:rsid w:val="202D3B9A"/>
    <w:rsid w:val="205D622D"/>
    <w:rsid w:val="207215AC"/>
    <w:rsid w:val="20845952"/>
    <w:rsid w:val="27962024"/>
    <w:rsid w:val="27B842BA"/>
    <w:rsid w:val="284B1061"/>
    <w:rsid w:val="29211DC2"/>
    <w:rsid w:val="29852136"/>
    <w:rsid w:val="29E452C9"/>
    <w:rsid w:val="2AC944BF"/>
    <w:rsid w:val="2B3E6C5B"/>
    <w:rsid w:val="2D4B48C9"/>
    <w:rsid w:val="2D5C1E60"/>
    <w:rsid w:val="2D8C0151"/>
    <w:rsid w:val="2F2919D0"/>
    <w:rsid w:val="2F9B0B20"/>
    <w:rsid w:val="2FF43D8C"/>
    <w:rsid w:val="308710A4"/>
    <w:rsid w:val="30AE6631"/>
    <w:rsid w:val="30AF5B13"/>
    <w:rsid w:val="30AF783F"/>
    <w:rsid w:val="33DC34B5"/>
    <w:rsid w:val="34EB1C02"/>
    <w:rsid w:val="354E03E2"/>
    <w:rsid w:val="356E638F"/>
    <w:rsid w:val="35CD7559"/>
    <w:rsid w:val="35EB79DF"/>
    <w:rsid w:val="36617CA1"/>
    <w:rsid w:val="366619A5"/>
    <w:rsid w:val="375810A4"/>
    <w:rsid w:val="37D11674"/>
    <w:rsid w:val="37E666B0"/>
    <w:rsid w:val="38B93DC5"/>
    <w:rsid w:val="39691347"/>
    <w:rsid w:val="39D13AB1"/>
    <w:rsid w:val="3A573895"/>
    <w:rsid w:val="3A5F274A"/>
    <w:rsid w:val="3AC0768C"/>
    <w:rsid w:val="3AF31810"/>
    <w:rsid w:val="3B221DD1"/>
    <w:rsid w:val="3BD66A3C"/>
    <w:rsid w:val="3C3976F6"/>
    <w:rsid w:val="3E66679D"/>
    <w:rsid w:val="3F2F2FB0"/>
    <w:rsid w:val="3FC01EDD"/>
    <w:rsid w:val="425A7E76"/>
    <w:rsid w:val="42A11B51"/>
    <w:rsid w:val="43851473"/>
    <w:rsid w:val="43D20844"/>
    <w:rsid w:val="44352E99"/>
    <w:rsid w:val="44974A0B"/>
    <w:rsid w:val="44E61373"/>
    <w:rsid w:val="45B63B66"/>
    <w:rsid w:val="46091AB6"/>
    <w:rsid w:val="46130FB8"/>
    <w:rsid w:val="47266AC9"/>
    <w:rsid w:val="47573126"/>
    <w:rsid w:val="49135467"/>
    <w:rsid w:val="49F70BF1"/>
    <w:rsid w:val="4C001CC8"/>
    <w:rsid w:val="4C2B2558"/>
    <w:rsid w:val="4C787DC7"/>
    <w:rsid w:val="4CA23096"/>
    <w:rsid w:val="4CF66F3E"/>
    <w:rsid w:val="4D8D78A2"/>
    <w:rsid w:val="4EDD2163"/>
    <w:rsid w:val="4F4E4E0F"/>
    <w:rsid w:val="4FE47521"/>
    <w:rsid w:val="51364F93"/>
    <w:rsid w:val="525A7F6F"/>
    <w:rsid w:val="52A5310A"/>
    <w:rsid w:val="545253A1"/>
    <w:rsid w:val="546B1FBF"/>
    <w:rsid w:val="54A3750F"/>
    <w:rsid w:val="55774994"/>
    <w:rsid w:val="561C5C67"/>
    <w:rsid w:val="56AA09D3"/>
    <w:rsid w:val="56CC3F18"/>
    <w:rsid w:val="57026A7B"/>
    <w:rsid w:val="57266671"/>
    <w:rsid w:val="57811AFA"/>
    <w:rsid w:val="587651AC"/>
    <w:rsid w:val="59CC52AE"/>
    <w:rsid w:val="59E940B2"/>
    <w:rsid w:val="5AE76118"/>
    <w:rsid w:val="5CEF4E11"/>
    <w:rsid w:val="5DF179D9"/>
    <w:rsid w:val="5FF437B1"/>
    <w:rsid w:val="60820DBC"/>
    <w:rsid w:val="60E35019"/>
    <w:rsid w:val="61923281"/>
    <w:rsid w:val="62C45FE9"/>
    <w:rsid w:val="63035AB9"/>
    <w:rsid w:val="636C18B0"/>
    <w:rsid w:val="63DF6526"/>
    <w:rsid w:val="63E42E84"/>
    <w:rsid w:val="65102E3B"/>
    <w:rsid w:val="65CB6D62"/>
    <w:rsid w:val="663D12E2"/>
    <w:rsid w:val="66652D12"/>
    <w:rsid w:val="66860EDB"/>
    <w:rsid w:val="67633335"/>
    <w:rsid w:val="677A27ED"/>
    <w:rsid w:val="67EB36EB"/>
    <w:rsid w:val="683E1A6D"/>
    <w:rsid w:val="683E5195"/>
    <w:rsid w:val="68576F39"/>
    <w:rsid w:val="68725BBA"/>
    <w:rsid w:val="694F3806"/>
    <w:rsid w:val="6B0D3978"/>
    <w:rsid w:val="6B4D3861"/>
    <w:rsid w:val="6BB66C68"/>
    <w:rsid w:val="6BC524A5"/>
    <w:rsid w:val="6CBC7404"/>
    <w:rsid w:val="6F40256E"/>
    <w:rsid w:val="70FD7FEB"/>
    <w:rsid w:val="729A6B8F"/>
    <w:rsid w:val="73536BCB"/>
    <w:rsid w:val="739500E1"/>
    <w:rsid w:val="74CB7AB9"/>
    <w:rsid w:val="780A196C"/>
    <w:rsid w:val="79C478F8"/>
    <w:rsid w:val="79E955B1"/>
    <w:rsid w:val="7A1D7E4C"/>
    <w:rsid w:val="7A467585"/>
    <w:rsid w:val="7B95779E"/>
    <w:rsid w:val="7BD1454E"/>
    <w:rsid w:val="7BF50E76"/>
    <w:rsid w:val="7C7A4BE6"/>
    <w:rsid w:val="7CCB5856"/>
    <w:rsid w:val="7CE309DD"/>
    <w:rsid w:val="7DCC1471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630"/>
      <w:outlineLvl w:val="2"/>
    </w:pPr>
    <w:rPr>
      <w:rFonts w:ascii="方正小标宋简体" w:hAnsi="方正小标宋简体" w:eastAsia="方正小标宋简体" w:cs="方正小标宋简体"/>
      <w:sz w:val="41"/>
      <w:szCs w:val="41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18"/>
      <w:szCs w:val="18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465</Characters>
  <Lines>0</Lines>
  <Paragraphs>0</Paragraphs>
  <TotalTime>10</TotalTime>
  <ScaleCrop>false</ScaleCrop>
  <LinksUpToDate>false</LinksUpToDate>
  <CharactersWithSpaces>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2022-11-25T02:12:00Z</dcterms:created>
  <dc:creator>kc</dc:creator>
  <cp:lastModifiedBy>人才集团</cp:lastModifiedBy>
  <dcterms:modified xsi:type="dcterms:W3CDTF">2022-12-15T06:34:27Z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1B965A48D8194CD19F96791B043FAF35</vt:lpwstr>
  </property>
</Properties>
</file>