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lang w:eastAsia="zh-CN"/>
        </w:rPr>
      </w:pPr>
      <w:r>
        <w:rPr>
          <w:rFonts w:hint="eastAsia"/>
          <w:lang w:eastAsia="zh-CN"/>
        </w:rPr>
        <w:t>个人履历资料补充填写</w:t>
      </w:r>
    </w:p>
    <w:p>
      <w:pPr>
        <w:pStyle w:val="9"/>
        <w:numPr>
          <w:ilvl w:val="0"/>
          <w:numId w:val="0"/>
        </w:numPr>
        <w:bidi w:val="0"/>
        <w:ind w:leftChars="0"/>
        <w:rPr>
          <w:rFonts w:hint="eastAsia"/>
          <w:sz w:val="21"/>
          <w:szCs w:val="21"/>
          <w:lang w:eastAsia="zh-CN"/>
        </w:rPr>
      </w:pPr>
      <w:r>
        <w:rPr>
          <w:rFonts w:hint="eastAsia"/>
          <w:sz w:val="21"/>
          <w:szCs w:val="21"/>
          <w:lang w:eastAsia="zh-CN"/>
        </w:rPr>
        <w:t>填写说明：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eastAsia"/>
          <w:sz w:val="21"/>
          <w:szCs w:val="21"/>
          <w:lang w:val="en-US" w:eastAsia="zh-CN"/>
        </w:rPr>
      </w:pPr>
      <w:r>
        <w:rPr>
          <w:rFonts w:hint="eastAsia"/>
          <w:sz w:val="21"/>
          <w:szCs w:val="21"/>
          <w:lang w:val="en-US" w:eastAsia="zh-CN"/>
        </w:rPr>
        <w:t>详细填写完整，没有项目填写“无”；</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有相关资料证明的一并电子版提供；</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所填信息务必真实。</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姓名：</w:t>
      </w:r>
      <w:r>
        <w:rPr>
          <w:rFonts w:hint="eastAsia" w:ascii="黑体" w:hAnsi="黑体" w:eastAsia="黑体" w:cs="黑体"/>
          <w:sz w:val="21"/>
          <w:szCs w:val="21"/>
          <w:u w:val="single"/>
          <w:lang w:val="en-US" w:eastAsia="zh-CN"/>
        </w:rPr>
        <w:t xml:space="preserve">             </w:t>
      </w:r>
    </w:p>
    <w:p>
      <w:pPr>
        <w:pStyle w:val="9"/>
        <w:numPr>
          <w:ilvl w:val="0"/>
          <w:numId w:val="2"/>
        </w:numPr>
        <w:bidi w:val="0"/>
        <w:ind w:left="0" w:leftChars="0" w:firstLine="0" w:firstLineChars="0"/>
        <w:rPr>
          <w:rFonts w:hint="eastAsia"/>
          <w:sz w:val="21"/>
          <w:szCs w:val="21"/>
          <w:lang w:eastAsia="zh-CN"/>
        </w:rPr>
      </w:pPr>
      <w:r>
        <w:rPr>
          <w:rFonts w:hint="eastAsia"/>
          <w:sz w:val="21"/>
          <w:szCs w:val="21"/>
        </w:rPr>
        <w:t>教育经历</w:t>
      </w:r>
      <w:r>
        <w:rPr>
          <w:rFonts w:hint="eastAsia"/>
          <w:sz w:val="21"/>
          <w:szCs w:val="21"/>
          <w:lang w:eastAsia="zh-CN"/>
        </w:rPr>
        <w:t>：</w:t>
      </w:r>
      <w:r>
        <w:rPr>
          <w:rFonts w:hint="eastAsia"/>
          <w:sz w:val="21"/>
          <w:szCs w:val="21"/>
        </w:rPr>
        <w:t>专业</w:t>
      </w:r>
      <w:r>
        <w:rPr>
          <w:rFonts w:hint="eastAsia"/>
          <w:sz w:val="21"/>
          <w:szCs w:val="21"/>
          <w:lang w:eastAsia="zh-CN"/>
        </w:rPr>
        <w:t>、学位类型（如工学学士、工程硕士）</w:t>
      </w:r>
    </w:p>
    <w:p>
      <w:pPr>
        <w:rPr>
          <w:rFonts w:hint="eastAsia"/>
          <w:sz w:val="21"/>
          <w:szCs w:val="21"/>
          <w:lang w:val="en-US" w:eastAsia="zh-CN"/>
        </w:rPr>
      </w:pPr>
      <w:r>
        <w:rPr>
          <w:rFonts w:hint="eastAsia"/>
          <w:sz w:val="21"/>
          <w:szCs w:val="21"/>
          <w:lang w:val="en-US" w:eastAsia="zh-CN"/>
        </w:rPr>
        <w:t>教育经历请标明学校评价信息：如南京大学（985、211、双一流建设高校），多伦多大学（QS\泰晤士\ARWU\USNews，列出四个机构中最新排名中最高的一个名次）</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072"/>
        <w:gridCol w:w="1492"/>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本科学校</w:t>
            </w:r>
          </w:p>
        </w:tc>
        <w:tc>
          <w:tcPr>
            <w:tcW w:w="3072" w:type="dxa"/>
            <w:vAlign w:val="center"/>
          </w:tcPr>
          <w:p>
            <w:pPr>
              <w:jc w:val="center"/>
              <w:rPr>
                <w:rFonts w:hint="eastAsia" w:eastAsiaTheme="minorEastAsia"/>
                <w:sz w:val="21"/>
                <w:szCs w:val="21"/>
                <w:lang w:val="en-US" w:eastAsia="zh-CN"/>
              </w:rPr>
            </w:pPr>
          </w:p>
        </w:tc>
        <w:tc>
          <w:tcPr>
            <w:tcW w:w="1492" w:type="dxa"/>
            <w:vAlign w:val="center"/>
          </w:tcPr>
          <w:p>
            <w:pPr>
              <w:jc w:val="center"/>
              <w:rPr>
                <w:rFonts w:hint="eastAsia" w:eastAsiaTheme="minorEastAsia"/>
                <w:sz w:val="21"/>
                <w:szCs w:val="21"/>
                <w:lang w:val="en-US" w:eastAsia="zh-CN"/>
              </w:rPr>
            </w:pPr>
            <w:r>
              <w:rPr>
                <w:rFonts w:hint="eastAsia"/>
                <w:sz w:val="21"/>
                <w:szCs w:val="21"/>
                <w:lang w:val="en-US" w:eastAsia="zh-CN"/>
              </w:rPr>
              <w:t>学校评价</w:t>
            </w:r>
          </w:p>
        </w:tc>
        <w:tc>
          <w:tcPr>
            <w:tcW w:w="2513" w:type="dxa"/>
            <w:vAlign w:val="center"/>
          </w:tcPr>
          <w:p>
            <w:pPr>
              <w:jc w:val="center"/>
              <w:rPr>
                <w:rFonts w:hint="eastAsia"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default" w:eastAsiaTheme="minorEastAsia"/>
                <w:sz w:val="21"/>
                <w:szCs w:val="21"/>
                <w:lang w:val="en-US" w:eastAsia="zh-CN"/>
              </w:rPr>
            </w:pPr>
            <w:r>
              <w:rPr>
                <w:rFonts w:hint="eastAsia"/>
                <w:sz w:val="21"/>
                <w:szCs w:val="21"/>
              </w:rPr>
              <w:t>本科专业</w:t>
            </w:r>
          </w:p>
        </w:tc>
        <w:tc>
          <w:tcPr>
            <w:tcW w:w="3072" w:type="dxa"/>
            <w:vAlign w:val="center"/>
          </w:tcPr>
          <w:p>
            <w:pPr>
              <w:jc w:val="center"/>
              <w:rPr>
                <w:rFonts w:hint="eastAsia"/>
                <w:sz w:val="21"/>
                <w:szCs w:val="21"/>
                <w:u w:val="thick"/>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硕士学校</w:t>
            </w:r>
          </w:p>
        </w:tc>
        <w:tc>
          <w:tcPr>
            <w:tcW w:w="3072" w:type="dxa"/>
            <w:vAlign w:val="center"/>
          </w:tcPr>
          <w:p>
            <w:pPr>
              <w:jc w:val="center"/>
              <w:rPr>
                <w:rFonts w:hint="eastAsia"/>
                <w:sz w:val="21"/>
                <w:szCs w:val="21"/>
                <w:u w:val="double"/>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硕士专业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博士学校</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博士专业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bl>
    <w:p>
      <w:pPr>
        <w:pStyle w:val="9"/>
        <w:numPr>
          <w:ilvl w:val="0"/>
          <w:numId w:val="2"/>
        </w:numPr>
        <w:bidi w:val="0"/>
        <w:ind w:left="0" w:leftChars="0" w:firstLine="0" w:firstLineChars="0"/>
        <w:rPr>
          <w:rFonts w:hint="eastAsia"/>
          <w:sz w:val="21"/>
          <w:szCs w:val="21"/>
          <w:lang w:eastAsia="zh-CN"/>
        </w:rPr>
      </w:pPr>
      <w:r>
        <w:rPr>
          <w:rFonts w:hint="eastAsia"/>
          <w:sz w:val="21"/>
          <w:szCs w:val="21"/>
        </w:rPr>
        <w:t>资格证书</w:t>
      </w:r>
      <w:r>
        <w:rPr>
          <w:rFonts w:hint="eastAsia"/>
          <w:sz w:val="21"/>
          <w:szCs w:val="21"/>
          <w:lang w:eastAsia="zh-CN"/>
        </w:rPr>
        <w:t>（能反映外语能力水平的国家承认的</w:t>
      </w:r>
      <w:bookmarkStart w:id="0" w:name="_GoBack"/>
      <w:bookmarkEnd w:id="0"/>
      <w:r>
        <w:rPr>
          <w:rFonts w:hint="eastAsia"/>
          <w:sz w:val="21"/>
          <w:szCs w:val="21"/>
          <w:lang w:eastAsia="zh-CN"/>
        </w:rPr>
        <w:t>证书，如</w:t>
      </w:r>
      <w:r>
        <w:rPr>
          <w:rFonts w:hint="eastAsia"/>
          <w:sz w:val="21"/>
          <w:szCs w:val="21"/>
          <w:lang w:val="en-US" w:eastAsia="zh-CN"/>
        </w:rPr>
        <w:t>TEM8</w:t>
      </w:r>
      <w:r>
        <w:rPr>
          <w:rFonts w:hint="eastAsia" w:asciiTheme="minorHAnsi" w:hAnsiTheme="minorHAnsi" w:eastAsiaTheme="minorEastAsia" w:cstheme="minorBidi"/>
          <w:kern w:val="2"/>
          <w:sz w:val="21"/>
          <w:szCs w:val="21"/>
          <w:lang w:val="en-US" w:eastAsia="zh-CN" w:bidi="ar-SA"/>
        </w:rPr>
        <w:t>等）</w:t>
      </w:r>
    </w:p>
    <w:p>
      <w:pPr>
        <w:rPr>
          <w:rFonts w:hint="eastAsia"/>
          <w:sz w:val="21"/>
          <w:szCs w:val="21"/>
          <w:lang w:eastAsia="zh-CN"/>
        </w:rPr>
      </w:pPr>
      <w:r>
        <w:rPr>
          <w:rFonts w:hint="eastAsia"/>
          <w:sz w:val="21"/>
          <w:szCs w:val="21"/>
          <w:lang w:eastAsia="zh-CN"/>
        </w:rPr>
        <w:t>证书1：</w:t>
      </w:r>
    </w:p>
    <w:p>
      <w:pPr>
        <w:rPr>
          <w:rFonts w:hint="eastAsia"/>
          <w:sz w:val="21"/>
          <w:szCs w:val="21"/>
          <w:lang w:eastAsia="zh-CN"/>
        </w:rPr>
      </w:pPr>
      <w:r>
        <w:rPr>
          <w:rFonts w:hint="eastAsia"/>
          <w:sz w:val="21"/>
          <w:szCs w:val="21"/>
          <w:lang w:eastAsia="zh-CN"/>
        </w:rPr>
        <w:t>证书2：</w:t>
      </w:r>
    </w:p>
    <w:p>
      <w:pPr>
        <w:rPr>
          <w:rFonts w:hint="eastAsia"/>
          <w:sz w:val="21"/>
          <w:szCs w:val="21"/>
          <w:lang w:eastAsia="zh-CN"/>
        </w:rPr>
      </w:pPr>
      <w:r>
        <w:rPr>
          <w:rFonts w:hint="eastAsia"/>
          <w:sz w:val="21"/>
          <w:szCs w:val="21"/>
          <w:lang w:eastAsia="zh-CN"/>
        </w:rPr>
        <w:t>证书3：</w:t>
      </w:r>
    </w:p>
    <w:p>
      <w:pPr>
        <w:rPr>
          <w:rFonts w:hint="eastAsia"/>
          <w:sz w:val="21"/>
          <w:szCs w:val="21"/>
          <w:lang w:eastAsia="zh-CN"/>
        </w:rPr>
      </w:pPr>
      <w:r>
        <w:rPr>
          <w:rFonts w:hint="eastAsia"/>
          <w:sz w:val="21"/>
          <w:szCs w:val="21"/>
          <w:lang w:eastAsia="zh-CN"/>
        </w:rPr>
        <w:t>证书4：</w:t>
      </w:r>
    </w:p>
    <w:p>
      <w:pPr>
        <w:rPr>
          <w:rFonts w:hint="eastAsia"/>
          <w:sz w:val="21"/>
          <w:szCs w:val="21"/>
          <w:lang w:eastAsia="zh-CN"/>
        </w:rPr>
      </w:pPr>
      <w:r>
        <w:rPr>
          <w:rFonts w:hint="eastAsia"/>
          <w:sz w:val="21"/>
          <w:szCs w:val="21"/>
          <w:lang w:eastAsia="zh-CN"/>
        </w:rPr>
        <w:t>证书5：</w:t>
      </w:r>
    </w:p>
    <w:p>
      <w:pPr>
        <w:pStyle w:val="9"/>
        <w:numPr>
          <w:ilvl w:val="0"/>
          <w:numId w:val="2"/>
        </w:numPr>
        <w:bidi w:val="0"/>
        <w:ind w:left="0" w:leftChars="0" w:firstLine="0" w:firstLineChars="0"/>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应聘人员认真阅读南京江北新区公开招聘外资招商专业人才岗位信息表“岗位职责”栏和“其他条件”栏描述和条件，填写与应聘岗位匹配度关联度高的工作经历及年限</w:t>
      </w:r>
      <w:r>
        <w:rPr>
          <w:rFonts w:hint="eastAsia" w:asciiTheme="minorHAnsi" w:hAnsiTheme="minorHAnsi" w:eastAsiaTheme="minorEastAsia" w:cstheme="minorBidi"/>
          <w:kern w:val="2"/>
          <w:sz w:val="21"/>
          <w:szCs w:val="21"/>
          <w:lang w:val="en-US" w:eastAsia="zh-CN" w:bidi="ar-SA"/>
        </w:rPr>
        <w:t>（工作年限计算到2025年4月）</w:t>
      </w:r>
    </w:p>
    <w:p>
      <w:pPr>
        <w:rPr>
          <w:rFonts w:hint="eastAsia"/>
          <w:sz w:val="21"/>
          <w:szCs w:val="21"/>
          <w:lang w:val="en-US" w:eastAsia="zh-CN"/>
        </w:rPr>
      </w:pPr>
      <w:r>
        <w:rPr>
          <w:rFonts w:hint="eastAsia"/>
          <w:sz w:val="21"/>
          <w:szCs w:val="21"/>
          <w:lang w:eastAsia="zh-CN"/>
        </w:rPr>
        <w:t>工作年限：年</w:t>
      </w:r>
      <w:r>
        <w:rPr>
          <w:rFonts w:hint="eastAsia"/>
          <w:sz w:val="21"/>
          <w:szCs w:val="21"/>
          <w:lang w:val="en-US" w:eastAsia="zh-CN"/>
        </w:rPr>
        <w:t xml:space="preserve">  月（如3年零6个月）。每段经历起止、简要工作内容及单位性质（</w:t>
      </w:r>
      <w:r>
        <w:rPr>
          <w:rFonts w:hint="eastAsia"/>
          <w:b/>
          <w:bCs/>
          <w:sz w:val="21"/>
          <w:szCs w:val="21"/>
          <w:lang w:val="en-US" w:eastAsia="zh-CN"/>
        </w:rPr>
        <w:t>如：</w:t>
      </w:r>
      <w:r>
        <w:rPr>
          <w:rFonts w:hint="eastAsia"/>
          <w:sz w:val="21"/>
          <w:szCs w:val="21"/>
          <w:lang w:val="en-US" w:eastAsia="zh-CN"/>
        </w:rPr>
        <w:t>2022.05-2024.05，某某开发区驻外招商专员，主要工作内容为......）</w:t>
      </w:r>
    </w:p>
    <w:p>
      <w:pPr>
        <w:rPr>
          <w:rFonts w:hint="eastAsia"/>
          <w:sz w:val="21"/>
          <w:szCs w:val="21"/>
          <w:lang w:val="en-US" w:eastAsia="zh-CN"/>
        </w:rPr>
      </w:pPr>
      <w:r>
        <w:rPr>
          <w:rFonts w:hint="eastAsia"/>
          <w:sz w:val="21"/>
          <w:szCs w:val="21"/>
          <w:lang w:val="en-US" w:eastAsia="zh-CN"/>
        </w:rPr>
        <w:t>1、</w:t>
      </w:r>
    </w:p>
    <w:p>
      <w:pPr>
        <w:rPr>
          <w:rFonts w:hint="eastAsia"/>
          <w:sz w:val="21"/>
          <w:szCs w:val="21"/>
          <w:lang w:val="en-US" w:eastAsia="zh-CN"/>
        </w:rPr>
      </w:pPr>
      <w:r>
        <w:rPr>
          <w:rFonts w:hint="eastAsia"/>
          <w:sz w:val="21"/>
          <w:szCs w:val="21"/>
          <w:lang w:val="en-US" w:eastAsia="zh-CN"/>
        </w:rPr>
        <w:t>2、</w:t>
      </w:r>
    </w:p>
    <w:p>
      <w:pPr>
        <w:rPr>
          <w:rFonts w:hint="eastAsia"/>
          <w:sz w:val="21"/>
          <w:szCs w:val="21"/>
          <w:lang w:val="en-US" w:eastAsia="zh-CN"/>
        </w:rPr>
      </w:pPr>
      <w:r>
        <w:rPr>
          <w:rFonts w:hint="eastAsia"/>
          <w:sz w:val="21"/>
          <w:szCs w:val="21"/>
          <w:lang w:val="en-US" w:eastAsia="zh-CN"/>
        </w:rPr>
        <w:t>3、</w:t>
      </w:r>
    </w:p>
    <w:p>
      <w:pPr>
        <w:jc w:val="center"/>
        <w:rPr>
          <w:rFonts w:hint="default"/>
          <w:b/>
          <w:bCs/>
          <w:sz w:val="21"/>
          <w:szCs w:val="21"/>
          <w:lang w:val="en-US" w:eastAsia="zh-CN"/>
        </w:rPr>
      </w:pP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奖励（级别为所在单位、区级、市级、省部级、国家级等）</w:t>
      </w:r>
    </w:p>
    <w:tbl>
      <w:tblPr>
        <w:tblStyle w:val="15"/>
        <w:tblpPr w:leftFromText="180" w:rightFromText="180" w:vertAnchor="text" w:horzAnchor="page" w:tblpX="1799" w:tblpY="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获奖名称1</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2</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3</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p>
      <w:pPr>
        <w:rPr>
          <w:rFonts w:hint="eastAsia"/>
          <w:sz w:val="21"/>
          <w:szCs w:val="21"/>
          <w:lang w:eastAsia="zh-CN"/>
        </w:rPr>
      </w:pPr>
      <w:r>
        <w:rPr>
          <w:rFonts w:hint="eastAsia"/>
          <w:sz w:val="21"/>
          <w:szCs w:val="21"/>
          <w:lang w:eastAsia="zh-CN"/>
        </w:rPr>
        <w:t>备注：工作中所获证书均可提供。</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工作考核（近三年所在单位年度考核结果）</w:t>
      </w: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工作期间业绩自我综合评价</w:t>
      </w:r>
    </w:p>
    <w:p>
      <w:pPr>
        <w:numPr>
          <w:ilvl w:val="0"/>
          <w:numId w:val="3"/>
        </w:numPr>
        <w:rPr>
          <w:rFonts w:hint="eastAsia"/>
          <w:b/>
          <w:bCs/>
          <w:sz w:val="21"/>
          <w:szCs w:val="21"/>
          <w:lang w:eastAsia="zh-CN"/>
        </w:rPr>
      </w:pPr>
      <w:r>
        <w:rPr>
          <w:rFonts w:hint="eastAsia"/>
          <w:sz w:val="21"/>
          <w:szCs w:val="21"/>
          <w:lang w:eastAsia="zh-CN"/>
        </w:rPr>
        <w:t>详细描述与招聘岗位职责关联度高的工作业绩</w:t>
      </w:r>
      <w:r>
        <w:rPr>
          <w:rFonts w:hint="eastAsia"/>
          <w:sz w:val="21"/>
          <w:szCs w:val="21"/>
          <w:lang w:val="en-US" w:eastAsia="zh-CN"/>
        </w:rPr>
        <w:t>；</w:t>
      </w:r>
      <w:r>
        <w:rPr>
          <w:rFonts w:hint="eastAsia"/>
          <w:b/>
          <w:bCs/>
          <w:sz w:val="21"/>
          <w:szCs w:val="21"/>
          <w:lang w:eastAsia="zh-CN"/>
        </w:rPr>
        <w:t>附相关证明材料；</w:t>
      </w:r>
    </w:p>
    <w:p>
      <w:pPr>
        <w:numPr>
          <w:ilvl w:val="0"/>
          <w:numId w:val="3"/>
        </w:numPr>
        <w:rPr>
          <w:rFonts w:hint="eastAsia"/>
          <w:sz w:val="21"/>
          <w:szCs w:val="21"/>
          <w:lang w:eastAsia="zh-CN"/>
        </w:rPr>
      </w:pPr>
      <w:r>
        <w:rPr>
          <w:rFonts w:hint="eastAsia"/>
          <w:sz w:val="21"/>
          <w:szCs w:val="21"/>
          <w:lang w:eastAsia="zh-CN"/>
        </w:rPr>
        <w:t>工作业绩描述中说明自己在项目中或任务中的具体角色（如主持项目、重要骨干或参与等）；</w:t>
      </w:r>
    </w:p>
    <w:p>
      <w:pPr>
        <w:numPr>
          <w:ilvl w:val="0"/>
          <w:numId w:val="3"/>
        </w:numPr>
        <w:rPr>
          <w:rFonts w:hint="eastAsia"/>
          <w:sz w:val="21"/>
          <w:szCs w:val="21"/>
          <w:lang w:eastAsia="zh-CN"/>
        </w:rPr>
      </w:pPr>
      <w:r>
        <w:rPr>
          <w:rFonts w:hint="eastAsia"/>
          <w:sz w:val="21"/>
          <w:szCs w:val="21"/>
          <w:lang w:eastAsia="zh-CN"/>
        </w:rPr>
        <w:t>业绩需要提供相关证明材料；</w:t>
      </w:r>
    </w:p>
    <w:p>
      <w:pPr>
        <w:numPr>
          <w:ilvl w:val="0"/>
          <w:numId w:val="3"/>
        </w:numPr>
        <w:rPr>
          <w:rFonts w:hint="eastAsia"/>
          <w:sz w:val="21"/>
          <w:szCs w:val="21"/>
          <w:lang w:eastAsia="zh-CN"/>
        </w:rPr>
      </w:pPr>
      <w:r>
        <w:rPr>
          <w:rFonts w:hint="eastAsia"/>
          <w:sz w:val="21"/>
          <w:szCs w:val="21"/>
          <w:lang w:eastAsia="zh-CN"/>
        </w:rPr>
        <w:t>自我综合评价实事求是。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2A3F7"/>
    <w:multiLevelType w:val="singleLevel"/>
    <w:tmpl w:val="8482A3F7"/>
    <w:lvl w:ilvl="0" w:tentative="0">
      <w:start w:val="1"/>
      <w:numFmt w:val="decimal"/>
      <w:suff w:val="nothing"/>
      <w:lvlText w:val="%1、"/>
      <w:lvlJc w:val="left"/>
    </w:lvl>
  </w:abstractNum>
  <w:abstractNum w:abstractNumId="1">
    <w:nsid w:val="0887E394"/>
    <w:multiLevelType w:val="singleLevel"/>
    <w:tmpl w:val="0887E394"/>
    <w:lvl w:ilvl="0" w:tentative="0">
      <w:start w:val="1"/>
      <w:numFmt w:val="chineseCounting"/>
      <w:suff w:val="nothing"/>
      <w:lvlText w:val="%1、"/>
      <w:lvlJc w:val="left"/>
      <w:pPr>
        <w:ind w:left="0" w:firstLine="0"/>
      </w:pPr>
      <w:rPr>
        <w:rFonts w:hint="eastAsia"/>
      </w:rPr>
    </w:lvl>
  </w:abstractNum>
  <w:abstractNum w:abstractNumId="2">
    <w:nsid w:val="18CC4735"/>
    <w:multiLevelType w:val="singleLevel"/>
    <w:tmpl w:val="18CC473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40061"/>
    <w:rsid w:val="02693277"/>
    <w:rsid w:val="02BD3B13"/>
    <w:rsid w:val="16447A1A"/>
    <w:rsid w:val="19312EDE"/>
    <w:rsid w:val="19B7543B"/>
    <w:rsid w:val="1E445A31"/>
    <w:rsid w:val="1E844378"/>
    <w:rsid w:val="213D4C64"/>
    <w:rsid w:val="25440061"/>
    <w:rsid w:val="2E714D03"/>
    <w:rsid w:val="31B04FE9"/>
    <w:rsid w:val="34B84AE8"/>
    <w:rsid w:val="34C3511F"/>
    <w:rsid w:val="3D57431F"/>
    <w:rsid w:val="479D0027"/>
    <w:rsid w:val="48166287"/>
    <w:rsid w:val="48467254"/>
    <w:rsid w:val="488B4696"/>
    <w:rsid w:val="48FD0470"/>
    <w:rsid w:val="531440E8"/>
    <w:rsid w:val="5DA51749"/>
    <w:rsid w:val="60416C13"/>
    <w:rsid w:val="62543C2C"/>
    <w:rsid w:val="6A7E392B"/>
    <w:rsid w:val="7996604D"/>
    <w:rsid w:val="7DC2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2022-08-15T03:00:00Z</dcterms:created>
  <dc:creator>QYF</dc:creator>
  <cp:lastModifiedBy>QYF</cp:lastModifiedBy>
  <cp:lastPrinted>2025-02-18T07:14:00Z</cp:lastPrinted>
  <dcterms:modified xsi:type="dcterms:W3CDTF">2025-05-30T07:13:05Z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